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1C8" w14:textId="61F59155" w:rsidR="00131610" w:rsidRPr="00131610" w:rsidRDefault="005349A2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14:paraId="4B7B9B13" w14:textId="77777777" w:rsidR="00FF3C92" w:rsidRPr="00FF3C92" w:rsidRDefault="00FF3C92" w:rsidP="0015543C">
      <w:pPr>
        <w:pStyle w:val="NormalnyWeb"/>
        <w:spacing w:before="0" w:beforeAutospacing="0" w:after="0"/>
        <w:jc w:val="both"/>
      </w:pPr>
      <w:r w:rsidRPr="00FF3C92">
        <w:rPr>
          <w:b/>
          <w:bCs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14:paraId="5FF90470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Administratorem Pani/Pana danych osobowych jest </w:t>
      </w:r>
      <w:r w:rsidR="00F64893">
        <w:t>Burmistrz Frampola</w:t>
      </w:r>
      <w:r w:rsidR="00131610">
        <w:t>,</w:t>
      </w:r>
      <w:r w:rsidR="00224752">
        <w:t xml:space="preserve"> z siedzibą przy ul. Radzięckiej 8, 23-440 Frampol.</w:t>
      </w:r>
      <w:r w:rsidRPr="00FF3C92">
        <w:t xml:space="preserve"> </w:t>
      </w:r>
      <w:r w:rsidR="00131610">
        <w:t>tel. 84 685 75 09, email:</w:t>
      </w:r>
      <w:r w:rsidR="00994FDB">
        <w:t xml:space="preserve"> </w:t>
      </w:r>
      <w:hyperlink r:id="rId5" w:history="1">
        <w:r w:rsidR="00994FDB" w:rsidRPr="00887EB6">
          <w:rPr>
            <w:rStyle w:val="Hipercze"/>
          </w:rPr>
          <w:t>umframpol@frampol.pl</w:t>
        </w:r>
      </w:hyperlink>
      <w:r w:rsidR="00994FDB">
        <w:t xml:space="preserve"> </w:t>
      </w:r>
    </w:p>
    <w:p w14:paraId="6F2C2309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Dane konta</w:t>
      </w:r>
      <w:r w:rsidR="00224752">
        <w:t xml:space="preserve">ktowe inspektora ochrony danych: </w:t>
      </w:r>
      <w:hyperlink r:id="rId6" w:history="1">
        <w:r w:rsidR="00224752" w:rsidRPr="00887EB6">
          <w:rPr>
            <w:rStyle w:val="Hipercze"/>
          </w:rPr>
          <w:t>iod@frampol.pl</w:t>
        </w:r>
      </w:hyperlink>
      <w:r w:rsidR="00224752">
        <w:t xml:space="preserve"> </w:t>
      </w:r>
    </w:p>
    <w:p w14:paraId="0D128A26" w14:textId="77777777" w:rsidR="00D620D0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Pani/Pana dane osobowe </w:t>
      </w:r>
      <w:r w:rsidR="007D1075">
        <w:t>przetwarzane będą na podstawie</w:t>
      </w:r>
      <w:r w:rsidR="00D620D0">
        <w:t>:</w:t>
      </w:r>
    </w:p>
    <w:p w14:paraId="0B49151F" w14:textId="608B4E14" w:rsidR="00FF3C92" w:rsidRPr="00F363F3" w:rsidRDefault="00D620D0" w:rsidP="00D620D0">
      <w:pPr>
        <w:pStyle w:val="NormalnyWeb"/>
        <w:spacing w:before="0" w:beforeAutospacing="0" w:after="0"/>
        <w:ind w:left="284" w:hanging="284"/>
        <w:jc w:val="both"/>
        <w:rPr>
          <w:b/>
          <w:bCs/>
          <w:i/>
          <w:iCs/>
        </w:rPr>
      </w:pPr>
      <w:r>
        <w:t xml:space="preserve">3a. </w:t>
      </w:r>
      <w:r w:rsidR="007D1075">
        <w:t>a</w:t>
      </w:r>
      <w:r w:rsidR="00FF3C92" w:rsidRPr="00FF3C92">
        <w:t>rt. 6 ust.</w:t>
      </w:r>
      <w:r w:rsidR="00920CF9">
        <w:t xml:space="preserve"> </w:t>
      </w:r>
      <w:r w:rsidR="00FF3C92" w:rsidRPr="00FF3C92">
        <w:t xml:space="preserve">1 lit. </w:t>
      </w:r>
      <w:r w:rsidR="00F363F3">
        <w:t xml:space="preserve">c RODO </w:t>
      </w:r>
      <w:r w:rsidR="00F363F3" w:rsidRPr="00F363F3">
        <w:rPr>
          <w:b/>
          <w:bCs/>
          <w:i/>
          <w:iCs/>
        </w:rPr>
        <w:t>w celu związanym  ze złożeniem oferty uproszczonej w trybie ustawy o działalności pożytku publicznego i o wolontariacie</w:t>
      </w:r>
      <w:r w:rsidR="00132D06" w:rsidRPr="00F363F3">
        <w:rPr>
          <w:b/>
          <w:bCs/>
          <w:i/>
          <w:iCs/>
        </w:rPr>
        <w:t xml:space="preserve"> </w:t>
      </w:r>
    </w:p>
    <w:p w14:paraId="59BDDF3C" w14:textId="24D5581A" w:rsidR="00D620D0" w:rsidRPr="00D620D0" w:rsidRDefault="00D620D0" w:rsidP="00D620D0">
      <w:pPr>
        <w:pStyle w:val="NormalnyWeb"/>
        <w:spacing w:before="0" w:beforeAutospacing="0" w:after="0"/>
        <w:ind w:left="284" w:hanging="284"/>
        <w:jc w:val="both"/>
      </w:pPr>
      <w:r w:rsidRPr="00D620D0">
        <w:t xml:space="preserve">3b. </w:t>
      </w:r>
      <w:r>
        <w:t xml:space="preserve">art. 6 ust. 1 lit. a RODO, na podstawie Pani/Pana zgody, w przypadku podania danych </w:t>
      </w:r>
      <w:r w:rsidR="005349A2">
        <w:t>wykraczający poza zakres</w:t>
      </w:r>
      <w:r>
        <w:t>.</w:t>
      </w:r>
    </w:p>
    <w:p w14:paraId="0DBBFBB0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W związku z przetwarzaniem danych w celach, o których mowa powyżej, odbiorcami Pani/Pana danych osobowych mogą być: </w:t>
      </w:r>
    </w:p>
    <w:p w14:paraId="7FB355F7" w14:textId="77777777" w:rsidR="009000C2" w:rsidRPr="009000C2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C2">
        <w:rPr>
          <w:rFonts w:ascii="Times New Roman" w:hAnsi="Times New Roman" w:cs="Times New Roman"/>
          <w:sz w:val="24"/>
          <w:szCs w:val="24"/>
        </w:rPr>
        <w:t>podmioty, którym dane zostały powierzone</w:t>
      </w:r>
      <w:r w:rsidRPr="009000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F5EC6E" w14:textId="77777777" w:rsidR="009000C2" w:rsidRPr="00A867CF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CF">
        <w:rPr>
          <w:rFonts w:ascii="Times New Roman" w:hAnsi="Times New Roman" w:cs="Times New Roman"/>
          <w:sz w:val="24"/>
          <w:szCs w:val="24"/>
        </w:rPr>
        <w:t>organy publiczne z wyjątkiem organów publicznych, które mogą otrzymywać dane osobowe w ramach konkretnego postępowania zgodnie z prawem Unii lub prawem państwa członkowskiego</w:t>
      </w:r>
      <w:r w:rsidRPr="00A8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BE9A3" w14:textId="4CC2B65B" w:rsidR="00206C85" w:rsidRPr="002A54A6" w:rsidRDefault="00206C85" w:rsidP="001554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D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EFC76" w14:textId="77777777" w:rsidR="00FF3C92" w:rsidRPr="00FF3C92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206C85">
        <w:rPr>
          <w:color w:val="000000"/>
        </w:rPr>
        <w:t xml:space="preserve">W związku z przetwarzaniem Pani/Pana danych osobowych przysługują Pani/Panu następujące prawa: </w:t>
      </w:r>
    </w:p>
    <w:p w14:paraId="23E82A96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dostępu do treści danych osobowych Pani/Pana dotyczących, o którym mowa w art. 15 RODO;</w:t>
      </w:r>
    </w:p>
    <w:p w14:paraId="1CB68FB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sprostowania danych, na podstawie art. 16 RODO;</w:t>
      </w:r>
    </w:p>
    <w:p w14:paraId="22B517E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usunięcia danych, o którym mowa w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1863F03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żądania od Administratora ograniczenia przetwarzania danych</w:t>
      </w:r>
      <w:r w:rsidR="00F262C8">
        <w:t xml:space="preserve">, o którym mowa w art. 18 RODO </w:t>
      </w:r>
      <w:r w:rsidRPr="00FF3C92">
        <w:t>z zastrzeżeniem przypadków, o których mowa art. 18 ust. 2 ;</w:t>
      </w:r>
    </w:p>
    <w:p w14:paraId="4D04016B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prawo do przenoszenia danych – o którym mowa w art. 20 RODO dotyczy danych przetwarzanych na podstawie Pani/Pana zgody lub na podstawie umowy oraz </w:t>
      </w:r>
      <w:r w:rsidR="00F262C8">
        <w:br/>
      </w:r>
      <w:r w:rsidRPr="00FF3C92">
        <w:t>w przypadku gdy przetwarzanie odbywa się w sposób zautomatyzowany;</w:t>
      </w:r>
    </w:p>
    <w:p w14:paraId="2DB7349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wniesienia sprzeciwu wobec przetwarzanych danych, o którym mowa w art. 21 RODO, </w:t>
      </w:r>
      <w:r w:rsidRPr="00FF3C92">
        <w:br/>
        <w:t>z zastrzeżeniem, że nie dotyczy to przypadków, w których Administrator posiada uprawnienie do przetwarzania danych na podstawie przepisów prawa.</w:t>
      </w:r>
    </w:p>
    <w:p w14:paraId="686A8DED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5AD3B8F4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W przypadku powzięcia informacji o niezgodnym z prawem przetwarzaniu przez Administratora Pani/Pana danych osobowych, przysługuje Pani/Panu prawo wniesienia skargi do </w:t>
      </w:r>
      <w:r w:rsidR="0060689D">
        <w:rPr>
          <w:color w:val="000000"/>
        </w:rPr>
        <w:t>Prezesa Urzędu Ochrony Danych Osobowych</w:t>
      </w:r>
      <w:r w:rsidR="00F262C8">
        <w:rPr>
          <w:color w:val="000000"/>
        </w:rPr>
        <w:t>.</w:t>
      </w:r>
    </w:p>
    <w:p w14:paraId="076B4C26" w14:textId="77777777" w:rsidR="00FF3C92" w:rsidRPr="00FF3C92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14:paraId="3A5509AC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 lub zawarta między stronami umowa.</w:t>
      </w:r>
    </w:p>
    <w:p w14:paraId="6B60EA57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• dobrowolne, jeżeli odbywa się na podstawie Pani/Pana zgody . </w:t>
      </w:r>
    </w:p>
    <w:p w14:paraId="000B0A2A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realizacji czynności urzędowych </w:t>
      </w:r>
    </w:p>
    <w:p w14:paraId="669F6BAD" w14:textId="17AE2ED7" w:rsidR="004C5177" w:rsidRPr="0015543C" w:rsidRDefault="00FF3C92" w:rsidP="0081782E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142"/>
          <w:tab w:val="left" w:pos="426"/>
        </w:tabs>
        <w:spacing w:before="0" w:beforeAutospacing="0" w:after="0"/>
        <w:ind w:left="284" w:hanging="284"/>
        <w:jc w:val="both"/>
      </w:pPr>
      <w:r w:rsidRPr="00FC1E94">
        <w:rPr>
          <w:color w:val="000000"/>
        </w:rPr>
        <w:t xml:space="preserve">Pani/Pana dane osobowe nie będą przetwarzane w sposób zautomatyzowany, w tym również w formie profilowania. </w:t>
      </w:r>
      <w:r w:rsidR="00BC024A" w:rsidRPr="00FC1E94">
        <w:rPr>
          <w:color w:val="000000"/>
          <w:shd w:val="clear" w:color="auto" w:fill="FFFFFF"/>
        </w:rPr>
        <w:t xml:space="preserve"> </w:t>
      </w:r>
    </w:p>
    <w:sectPr w:rsidR="004C5177" w:rsidRPr="0015543C" w:rsidSect="00FC1E9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D3F"/>
    <w:multiLevelType w:val="multilevel"/>
    <w:tmpl w:val="03B4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2"/>
    <w:rsid w:val="00041E69"/>
    <w:rsid w:val="000500AC"/>
    <w:rsid w:val="00092AEF"/>
    <w:rsid w:val="000A49BD"/>
    <w:rsid w:val="000E3D2D"/>
    <w:rsid w:val="00117A17"/>
    <w:rsid w:val="00130CA6"/>
    <w:rsid w:val="00131610"/>
    <w:rsid w:val="00132D06"/>
    <w:rsid w:val="0015543C"/>
    <w:rsid w:val="001D101B"/>
    <w:rsid w:val="00206C85"/>
    <w:rsid w:val="00224752"/>
    <w:rsid w:val="00234F5D"/>
    <w:rsid w:val="002A54A6"/>
    <w:rsid w:val="002E0DFA"/>
    <w:rsid w:val="00314497"/>
    <w:rsid w:val="0046182B"/>
    <w:rsid w:val="0046304D"/>
    <w:rsid w:val="00485967"/>
    <w:rsid w:val="004C5177"/>
    <w:rsid w:val="005349A2"/>
    <w:rsid w:val="005B4561"/>
    <w:rsid w:val="005C6118"/>
    <w:rsid w:val="0060689D"/>
    <w:rsid w:val="006240DD"/>
    <w:rsid w:val="006D7266"/>
    <w:rsid w:val="007166FD"/>
    <w:rsid w:val="0073262B"/>
    <w:rsid w:val="00751E3F"/>
    <w:rsid w:val="007A3F19"/>
    <w:rsid w:val="007D1075"/>
    <w:rsid w:val="0081782E"/>
    <w:rsid w:val="00887760"/>
    <w:rsid w:val="00890892"/>
    <w:rsid w:val="009000C2"/>
    <w:rsid w:val="00920CF9"/>
    <w:rsid w:val="00972016"/>
    <w:rsid w:val="0098780D"/>
    <w:rsid w:val="00994FDB"/>
    <w:rsid w:val="00A26E55"/>
    <w:rsid w:val="00AA4707"/>
    <w:rsid w:val="00BC024A"/>
    <w:rsid w:val="00CD1D48"/>
    <w:rsid w:val="00CE6833"/>
    <w:rsid w:val="00D620D0"/>
    <w:rsid w:val="00D955BB"/>
    <w:rsid w:val="00DB57C4"/>
    <w:rsid w:val="00DC30BC"/>
    <w:rsid w:val="00E67484"/>
    <w:rsid w:val="00EB4FA2"/>
    <w:rsid w:val="00ED7E9D"/>
    <w:rsid w:val="00F262C8"/>
    <w:rsid w:val="00F363F3"/>
    <w:rsid w:val="00F64893"/>
    <w:rsid w:val="00FC1E94"/>
    <w:rsid w:val="00FC595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323E"/>
  <w15:docId w15:val="{EFF00CAF-8F67-4D31-8126-35F96E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Wiesława Chołota</cp:lastModifiedBy>
  <cp:revision>3</cp:revision>
  <cp:lastPrinted>2021-11-12T07:37:00Z</cp:lastPrinted>
  <dcterms:created xsi:type="dcterms:W3CDTF">2021-11-17T09:01:00Z</dcterms:created>
  <dcterms:modified xsi:type="dcterms:W3CDTF">2021-11-17T09:03:00Z</dcterms:modified>
</cp:coreProperties>
</file>