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E677" w14:textId="3F20171D" w:rsidR="000F5035" w:rsidRPr="0036500F" w:rsidRDefault="00AD3F3B" w:rsidP="000F5035">
      <w:pPr>
        <w:tabs>
          <w:tab w:val="center" w:pos="4536"/>
          <w:tab w:val="right" w:pos="9072"/>
        </w:tabs>
        <w:spacing w:after="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 w:rsidR="000F5035" w:rsidRPr="009C0A20">
        <w:rPr>
          <w:rFonts w:ascii="Arial Narrow" w:hAnsi="Arial Narrow"/>
          <w:i/>
          <w:sz w:val="18"/>
          <w:szCs w:val="18"/>
        </w:rPr>
        <w:t xml:space="preserve">           </w:t>
      </w:r>
      <w:r w:rsidR="000F5035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F5035" w:rsidRPr="0036500F">
        <w:rPr>
          <w:rFonts w:ascii="Arial Narrow" w:hAnsi="Arial Narrow"/>
          <w:i/>
          <w:sz w:val="18"/>
          <w:szCs w:val="18"/>
        </w:rPr>
        <w:t xml:space="preserve">Załącznik nr </w:t>
      </w:r>
      <w:r w:rsidR="000F5035">
        <w:rPr>
          <w:rFonts w:ascii="Arial Narrow" w:hAnsi="Arial Narrow"/>
          <w:i/>
          <w:sz w:val="18"/>
          <w:szCs w:val="18"/>
        </w:rPr>
        <w:t>4</w:t>
      </w:r>
      <w:r w:rsidR="000F5035" w:rsidRPr="0036500F">
        <w:rPr>
          <w:rFonts w:ascii="Arial Narrow" w:hAnsi="Arial Narrow"/>
          <w:i/>
          <w:sz w:val="18"/>
          <w:szCs w:val="18"/>
        </w:rPr>
        <w:t xml:space="preserve"> do Zapytania ofertowego</w:t>
      </w:r>
    </w:p>
    <w:p w14:paraId="61012D7C" w14:textId="289496A2" w:rsidR="000F5035" w:rsidRPr="00D7533E" w:rsidRDefault="000F5035" w:rsidP="000F5035">
      <w:pPr>
        <w:tabs>
          <w:tab w:val="center" w:pos="6663"/>
          <w:tab w:val="right" w:pos="9072"/>
        </w:tabs>
        <w:spacing w:after="0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  <w:t xml:space="preserve">             </w:t>
      </w:r>
      <w:r w:rsidR="00986DA6">
        <w:rPr>
          <w:rFonts w:ascii="Arial Narrow" w:hAnsi="Arial Narrow"/>
          <w:i/>
          <w:sz w:val="18"/>
          <w:szCs w:val="18"/>
        </w:rPr>
        <w:t xml:space="preserve">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</w:t>
      </w:r>
      <w:r w:rsidRPr="0036500F">
        <w:rPr>
          <w:rFonts w:ascii="Arial Narrow" w:hAnsi="Arial Narrow"/>
          <w:i/>
          <w:sz w:val="18"/>
          <w:szCs w:val="18"/>
        </w:rPr>
        <w:t xml:space="preserve">[znak </w:t>
      </w:r>
      <w:r w:rsidRPr="00D7533E">
        <w:rPr>
          <w:rFonts w:ascii="Arial Narrow" w:hAnsi="Arial Narrow"/>
          <w:i/>
          <w:sz w:val="18"/>
          <w:szCs w:val="18"/>
        </w:rPr>
        <w:t>sprawy:</w:t>
      </w:r>
      <w:r w:rsidRPr="00D7533E">
        <w:rPr>
          <w:rFonts w:ascii="Arial Narrow" w:hAnsi="Arial Narrow"/>
          <w:bCs/>
          <w:i/>
          <w:sz w:val="18"/>
          <w:szCs w:val="18"/>
        </w:rPr>
        <w:t xml:space="preserve"> </w:t>
      </w:r>
      <w:r w:rsidR="00D7533E" w:rsidRPr="00D7533E">
        <w:rPr>
          <w:rFonts w:ascii="Arial Narrow" w:hAnsi="Arial Narrow"/>
          <w:bCs/>
          <w:i/>
          <w:sz w:val="18"/>
          <w:szCs w:val="18"/>
        </w:rPr>
        <w:t>ZP.271.21.2025</w:t>
      </w:r>
      <w:r w:rsidRPr="00D7533E">
        <w:rPr>
          <w:rFonts w:ascii="Arial Narrow" w:hAnsi="Arial Narrow"/>
          <w:bCs/>
          <w:i/>
          <w:sz w:val="18"/>
          <w:szCs w:val="18"/>
        </w:rPr>
        <w:t>]</w:t>
      </w:r>
    </w:p>
    <w:p w14:paraId="5D3EFFAC" w14:textId="053AC81D" w:rsidR="00511AC0" w:rsidRPr="00D7533E" w:rsidRDefault="00511AC0" w:rsidP="000F5035">
      <w:pPr>
        <w:tabs>
          <w:tab w:val="center" w:pos="5812"/>
          <w:tab w:val="right" w:pos="9072"/>
        </w:tabs>
        <w:spacing w:after="0"/>
        <w:ind w:left="4248"/>
        <w:rPr>
          <w:rFonts w:ascii="Cambria" w:hAnsi="Cambria"/>
          <w:sz w:val="24"/>
          <w:szCs w:val="24"/>
        </w:rPr>
      </w:pPr>
    </w:p>
    <w:p w14:paraId="553F9D6C" w14:textId="77777777" w:rsidR="00906E38" w:rsidRPr="004C4546" w:rsidRDefault="00906E38" w:rsidP="00590DBF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Arial Narrow" w:hAnsi="Arial Narrow"/>
          <w:sz w:val="24"/>
          <w:szCs w:val="24"/>
        </w:rPr>
      </w:pPr>
    </w:p>
    <w:p w14:paraId="5287A7B1" w14:textId="27AA8F13" w:rsidR="00590DBF" w:rsidRPr="004C4546" w:rsidRDefault="00590DBF" w:rsidP="00590DBF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Arial Narrow" w:hAnsi="Arial Narrow" w:cs="Times New Roman"/>
          <w:sz w:val="24"/>
          <w:szCs w:val="24"/>
        </w:rPr>
      </w:pPr>
      <w:r w:rsidRPr="004C4546">
        <w:rPr>
          <w:rFonts w:ascii="Arial Narrow" w:hAnsi="Arial Narrow" w:cs="Times New Roman"/>
          <w:sz w:val="24"/>
          <w:szCs w:val="24"/>
        </w:rPr>
        <w:t>………………………………………………..</w:t>
      </w:r>
    </w:p>
    <w:p w14:paraId="39391914" w14:textId="5B6B46A7" w:rsidR="00590DBF" w:rsidRPr="004C4546" w:rsidRDefault="00590DBF" w:rsidP="00590DBF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4546">
        <w:rPr>
          <w:rFonts w:ascii="Arial Narrow" w:eastAsia="Calibri" w:hAnsi="Arial Narrow" w:cs="Times New Roman"/>
          <w:sz w:val="24"/>
          <w:szCs w:val="24"/>
        </w:rPr>
        <w:t xml:space="preserve">            </w:t>
      </w:r>
      <w:r w:rsidR="00906E38" w:rsidRPr="004C4546">
        <w:rPr>
          <w:rFonts w:ascii="Arial Narrow" w:eastAsia="Calibri" w:hAnsi="Arial Narrow" w:cs="Times New Roman"/>
          <w:sz w:val="24"/>
          <w:szCs w:val="24"/>
        </w:rPr>
        <w:t xml:space="preserve">      </w:t>
      </w:r>
      <w:r w:rsidRPr="004C4546">
        <w:rPr>
          <w:rFonts w:ascii="Arial Narrow" w:eastAsia="Calibri" w:hAnsi="Arial Narrow" w:cs="Times New Roman"/>
          <w:sz w:val="24"/>
          <w:szCs w:val="24"/>
        </w:rPr>
        <w:t xml:space="preserve">  /Wykonawca/</w:t>
      </w:r>
    </w:p>
    <w:p w14:paraId="52628EAB" w14:textId="77777777" w:rsidR="000555C3" w:rsidRPr="004C4546" w:rsidRDefault="000555C3" w:rsidP="000555C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C4546">
        <w:rPr>
          <w:rFonts w:ascii="Arial Narrow" w:hAnsi="Arial Narrow" w:cs="Times New Roman"/>
          <w:b/>
          <w:bCs/>
          <w:sz w:val="24"/>
          <w:szCs w:val="24"/>
        </w:rPr>
        <w:t>Oświadczenie</w:t>
      </w:r>
    </w:p>
    <w:p w14:paraId="20368DF9" w14:textId="77777777" w:rsidR="000555C3" w:rsidRPr="004C4546" w:rsidRDefault="000555C3" w:rsidP="000555C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36A687A" w14:textId="23D1B2DE" w:rsidR="000555C3" w:rsidRPr="004C4546" w:rsidRDefault="000555C3" w:rsidP="000555C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C4546">
        <w:rPr>
          <w:rFonts w:ascii="Arial Narrow" w:hAnsi="Arial Narrow" w:cs="Times New Roman"/>
          <w:sz w:val="24"/>
          <w:szCs w:val="24"/>
        </w:rPr>
        <w:t>Przystępując do udziału w postępowaniu o udzielenie zamówienia</w:t>
      </w:r>
      <w:r w:rsidR="00E851DF">
        <w:rPr>
          <w:rFonts w:ascii="Arial Narrow" w:hAnsi="Arial Narrow" w:cs="Times New Roman"/>
          <w:sz w:val="24"/>
          <w:szCs w:val="24"/>
        </w:rPr>
        <w:t xml:space="preserve"> pn.</w:t>
      </w:r>
    </w:p>
    <w:p w14:paraId="645C9250" w14:textId="2C8FAEAC" w:rsidR="00E12D8D" w:rsidRPr="0068135E" w:rsidRDefault="0068135E" w:rsidP="00E12D8D">
      <w:pPr>
        <w:autoSpaceDE w:val="0"/>
        <w:autoSpaceDN w:val="0"/>
        <w:adjustRightInd w:val="0"/>
        <w:spacing w:line="276" w:lineRule="auto"/>
        <w:ind w:left="1416" w:firstLine="708"/>
        <w:contextualSpacing/>
        <w:jc w:val="both"/>
        <w:rPr>
          <w:rFonts w:ascii="Arial Narrow" w:hAnsi="Arial Narrow"/>
          <w:b/>
          <w:bCs/>
          <w:spacing w:val="-8"/>
          <w:sz w:val="24"/>
          <w:szCs w:val="24"/>
          <w:u w:val="single"/>
        </w:rPr>
      </w:pPr>
      <w:r w:rsidRPr="0068135E">
        <w:rPr>
          <w:rFonts w:ascii="Arial Narrow" w:hAnsi="Arial Narrow"/>
          <w:b/>
          <w:bCs/>
          <w:spacing w:val="-8"/>
          <w:sz w:val="24"/>
          <w:szCs w:val="24"/>
          <w:u w:val="single"/>
        </w:rPr>
        <w:t>Utwardzenie placu przy Samorządowym Zespole Szkolnym we Frampolu</w:t>
      </w:r>
    </w:p>
    <w:p w14:paraId="3D1A487F" w14:textId="77777777" w:rsidR="0068135E" w:rsidRPr="00E12D8D" w:rsidRDefault="0068135E" w:rsidP="00E12D8D">
      <w:pPr>
        <w:autoSpaceDE w:val="0"/>
        <w:autoSpaceDN w:val="0"/>
        <w:adjustRightInd w:val="0"/>
        <w:spacing w:line="276" w:lineRule="auto"/>
        <w:ind w:left="1416" w:firstLine="708"/>
        <w:contextualSpacing/>
        <w:jc w:val="both"/>
        <w:rPr>
          <w:rFonts w:ascii="Arial Narrow" w:hAnsi="Arial Narrow"/>
          <w:b/>
          <w:bCs/>
          <w:spacing w:val="-8"/>
          <w:sz w:val="24"/>
          <w:szCs w:val="24"/>
          <w:u w:val="single"/>
        </w:rPr>
      </w:pPr>
    </w:p>
    <w:p w14:paraId="0C1E51EF" w14:textId="563746AB" w:rsidR="00590DBF" w:rsidRPr="004C4546" w:rsidRDefault="00590DBF" w:rsidP="00590DB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4C4546">
        <w:rPr>
          <w:rFonts w:ascii="Arial Narrow" w:hAnsi="Arial Narrow" w:cs="Times New Roman"/>
          <w:sz w:val="24"/>
          <w:szCs w:val="24"/>
        </w:rPr>
        <w:t>Ja niżej podpisany oświadczam, że</w:t>
      </w:r>
      <w:r w:rsidRPr="004C4546">
        <w:rPr>
          <w:rFonts w:ascii="Arial Narrow" w:eastAsia="Calibri" w:hAnsi="Arial Narrow" w:cs="Times New Roman"/>
          <w:sz w:val="24"/>
          <w:szCs w:val="24"/>
          <w:lang w:eastAsia="ar-SA"/>
        </w:rPr>
        <w:t>:</w:t>
      </w:r>
    </w:p>
    <w:p w14:paraId="219EEB42" w14:textId="77777777" w:rsidR="00F125F1" w:rsidRPr="004C4546" w:rsidRDefault="00F125F1" w:rsidP="00590DB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71343F83" w14:textId="1B752935" w:rsidR="00EE6D38" w:rsidRPr="004C4546" w:rsidRDefault="00EE6D38" w:rsidP="00E01BDE">
      <w:pPr>
        <w:spacing w:before="360" w:after="0" w:line="360" w:lineRule="auto"/>
        <w:contextualSpacing/>
        <w:jc w:val="both"/>
        <w:rPr>
          <w:rFonts w:ascii="Arial Narrow" w:eastAsia="Calibri" w:hAnsi="Arial Narrow" w:cs="Times New Roman"/>
          <w:color w:val="222222"/>
          <w:sz w:val="24"/>
          <w:szCs w:val="24"/>
        </w:rPr>
      </w:pPr>
      <w:r w:rsidRPr="004C4546">
        <w:rPr>
          <w:rFonts w:ascii="Segoe UI Symbol" w:eastAsia="Calibri" w:hAnsi="Segoe UI Symbol" w:cs="Segoe UI Symbol"/>
          <w:color w:val="222222"/>
          <w:sz w:val="24"/>
          <w:szCs w:val="24"/>
        </w:rPr>
        <w:t>☐</w:t>
      </w: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ab/>
      </w:r>
      <w:r w:rsidRPr="004C4546">
        <w:rPr>
          <w:rFonts w:ascii="Arial Narrow" w:eastAsia="Calibri" w:hAnsi="Arial Narrow" w:cs="Times New Roman"/>
          <w:b/>
          <w:bCs/>
          <w:sz w:val="24"/>
          <w:szCs w:val="24"/>
        </w:rPr>
        <w:t>NIE podlegam</w:t>
      </w:r>
      <w:r w:rsidRPr="004C454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 xml:space="preserve">wykluczeniu z postępowania na podstawie Art. 7 ust. 1 pkt 1-3 ustawy </w:t>
      </w:r>
      <w:r w:rsidR="000B5C15">
        <w:rPr>
          <w:rFonts w:ascii="Arial Narrow" w:eastAsia="Calibri" w:hAnsi="Arial Narrow" w:cs="Times New Roman"/>
          <w:color w:val="222222"/>
          <w:sz w:val="24"/>
          <w:szCs w:val="24"/>
        </w:rPr>
        <w:br/>
      </w: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 z 202</w:t>
      </w:r>
      <w:r w:rsidR="006002A7" w:rsidRPr="004C4546">
        <w:rPr>
          <w:rFonts w:ascii="Arial Narrow" w:eastAsia="Calibri" w:hAnsi="Arial Narrow" w:cs="Times New Roman"/>
          <w:color w:val="222222"/>
          <w:sz w:val="24"/>
          <w:szCs w:val="24"/>
        </w:rPr>
        <w:t>4</w:t>
      </w:r>
      <w:r w:rsidR="002D507F">
        <w:rPr>
          <w:rFonts w:ascii="Arial Narrow" w:eastAsia="Calibri" w:hAnsi="Arial Narrow" w:cs="Times New Roman"/>
          <w:color w:val="222222"/>
          <w:sz w:val="24"/>
          <w:szCs w:val="24"/>
        </w:rPr>
        <w:t xml:space="preserve"> r.</w:t>
      </w: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 xml:space="preserve"> poz. </w:t>
      </w:r>
      <w:r w:rsidR="006002A7" w:rsidRPr="004C4546">
        <w:rPr>
          <w:rFonts w:ascii="Arial Narrow" w:eastAsia="Calibri" w:hAnsi="Arial Narrow" w:cs="Times New Roman"/>
          <w:color w:val="222222"/>
          <w:sz w:val="24"/>
          <w:szCs w:val="24"/>
        </w:rPr>
        <w:t>507</w:t>
      </w: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>);</w:t>
      </w:r>
    </w:p>
    <w:p w14:paraId="7C757714" w14:textId="77777777" w:rsidR="00EE6D38" w:rsidRPr="004C4546" w:rsidRDefault="00EE6D38" w:rsidP="00EE6D38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Arial Narrow" w:eastAsia="Calibri" w:hAnsi="Arial Narrow" w:cs="Times New Roman"/>
          <w:color w:val="222222"/>
          <w:sz w:val="24"/>
          <w:szCs w:val="24"/>
        </w:rPr>
      </w:pPr>
    </w:p>
    <w:p w14:paraId="37AE7DE5" w14:textId="44C6745A" w:rsidR="006002A7" w:rsidRPr="004C4546" w:rsidRDefault="00EE6D38" w:rsidP="00E01BDE">
      <w:pPr>
        <w:spacing w:before="360" w:after="0" w:line="360" w:lineRule="auto"/>
        <w:contextualSpacing/>
        <w:jc w:val="both"/>
        <w:rPr>
          <w:rFonts w:ascii="Arial Narrow" w:eastAsia="Calibri" w:hAnsi="Arial Narrow" w:cs="Times New Roman"/>
          <w:color w:val="222222"/>
          <w:sz w:val="24"/>
          <w:szCs w:val="24"/>
        </w:rPr>
      </w:pP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 xml:space="preserve"> </w:t>
      </w:r>
      <w:r w:rsidRPr="004C4546">
        <w:rPr>
          <w:rFonts w:ascii="Segoe UI Symbol" w:eastAsia="Calibri" w:hAnsi="Segoe UI Symbol" w:cs="Segoe UI Symbol"/>
          <w:color w:val="222222"/>
          <w:sz w:val="24"/>
          <w:szCs w:val="24"/>
        </w:rPr>
        <w:t>☐</w:t>
      </w: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ab/>
      </w:r>
      <w:r w:rsidRPr="004C4546">
        <w:rPr>
          <w:rFonts w:ascii="Arial Narrow" w:eastAsia="Calibri" w:hAnsi="Arial Narrow" w:cs="Times New Roman"/>
          <w:b/>
          <w:bCs/>
          <w:color w:val="222222"/>
          <w:sz w:val="24"/>
          <w:szCs w:val="24"/>
        </w:rPr>
        <w:t>TAK podlegam</w:t>
      </w: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 xml:space="preserve"> wykluczeniu z postępowania na podstawie Art. 7 ust. 1 pkt 1-3 ustawy </w:t>
      </w:r>
      <w:r w:rsidR="000B5C15">
        <w:rPr>
          <w:rFonts w:ascii="Arial Narrow" w:eastAsia="Calibri" w:hAnsi="Arial Narrow" w:cs="Times New Roman"/>
          <w:color w:val="222222"/>
          <w:sz w:val="24"/>
          <w:szCs w:val="24"/>
        </w:rPr>
        <w:br/>
      </w: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z </w:t>
      </w:r>
      <w:r w:rsidR="00C53F4F" w:rsidRPr="004C4546">
        <w:rPr>
          <w:rFonts w:ascii="Arial Narrow" w:eastAsia="Calibri" w:hAnsi="Arial Narrow" w:cs="Times New Roman"/>
          <w:color w:val="222222"/>
          <w:sz w:val="24"/>
          <w:szCs w:val="24"/>
        </w:rPr>
        <w:t xml:space="preserve">2024 r. </w:t>
      </w: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 xml:space="preserve">poz. </w:t>
      </w:r>
      <w:r w:rsidR="00C53F4F" w:rsidRPr="004C4546">
        <w:rPr>
          <w:rFonts w:ascii="Arial Narrow" w:eastAsia="Calibri" w:hAnsi="Arial Narrow" w:cs="Times New Roman"/>
          <w:color w:val="222222"/>
          <w:sz w:val="24"/>
          <w:szCs w:val="24"/>
        </w:rPr>
        <w:t>507</w:t>
      </w:r>
      <w:r w:rsidRPr="004C4546">
        <w:rPr>
          <w:rFonts w:ascii="Arial Narrow" w:eastAsia="Calibri" w:hAnsi="Arial Narrow" w:cs="Times New Roman"/>
          <w:color w:val="222222"/>
          <w:sz w:val="24"/>
          <w:szCs w:val="24"/>
        </w:rPr>
        <w:t>);</w:t>
      </w:r>
    </w:p>
    <w:p w14:paraId="6505E4B4" w14:textId="408133D6" w:rsidR="00EE6D38" w:rsidRPr="004C4546" w:rsidRDefault="00732390" w:rsidP="00E01BDE">
      <w:pPr>
        <w:spacing w:before="360" w:after="0" w:line="360" w:lineRule="auto"/>
        <w:contextualSpacing/>
        <w:jc w:val="both"/>
        <w:rPr>
          <w:rFonts w:ascii="Arial Narrow" w:eastAsia="Calibri" w:hAnsi="Arial Narrow" w:cs="Arial"/>
          <w:color w:val="222222"/>
          <w:sz w:val="24"/>
          <w:szCs w:val="24"/>
        </w:rPr>
      </w:pPr>
      <w:r w:rsidRPr="004C4546">
        <w:rPr>
          <w:rFonts w:ascii="Arial Narrow" w:eastAsia="Calibri" w:hAnsi="Arial Narrow" w:cs="Arial"/>
          <w:color w:val="222222"/>
          <w:sz w:val="24"/>
          <w:szCs w:val="24"/>
        </w:rPr>
        <w:tab/>
      </w:r>
    </w:p>
    <w:p w14:paraId="36B0A5EA" w14:textId="77777777" w:rsidR="00CF292F" w:rsidRPr="004C4546" w:rsidRDefault="00CF292F" w:rsidP="00EE6D38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Arial Narrow" w:eastAsia="Calibri" w:hAnsi="Arial Narrow" w:cs="Arial"/>
          <w:color w:val="222222"/>
          <w:sz w:val="24"/>
          <w:szCs w:val="24"/>
        </w:rPr>
      </w:pPr>
    </w:p>
    <w:p w14:paraId="2DDC16EE" w14:textId="756D7A08" w:rsidR="00866A86" w:rsidRPr="004C4546" w:rsidRDefault="00866A86" w:rsidP="00866A86">
      <w:pPr>
        <w:pStyle w:val="Default"/>
        <w:rPr>
          <w:rFonts w:ascii="Arial Narrow" w:eastAsia="Calibri" w:hAnsi="Arial Narrow" w:cs="Times New Roman"/>
          <w:sz w:val="20"/>
          <w:szCs w:val="20"/>
        </w:rPr>
      </w:pPr>
      <w:r w:rsidRPr="004C4546">
        <w:rPr>
          <w:rFonts w:ascii="Arial Narrow" w:eastAsia="Calibri" w:hAnsi="Arial Narrow" w:cs="Times New Roman"/>
          <w:sz w:val="20"/>
          <w:szCs w:val="20"/>
        </w:rPr>
        <w:t xml:space="preserve">……………………………………                         </w:t>
      </w:r>
      <w:r w:rsidRPr="004C4546">
        <w:rPr>
          <w:rFonts w:ascii="Arial Narrow" w:eastAsia="Calibri" w:hAnsi="Arial Narrow" w:cs="Times New Roman"/>
          <w:sz w:val="20"/>
          <w:szCs w:val="20"/>
        </w:rPr>
        <w:tab/>
      </w:r>
      <w:r w:rsidRPr="004C4546">
        <w:rPr>
          <w:rFonts w:ascii="Arial Narrow" w:eastAsia="Calibri" w:hAnsi="Arial Narrow" w:cs="Times New Roman"/>
          <w:sz w:val="20"/>
          <w:szCs w:val="20"/>
        </w:rPr>
        <w:tab/>
        <w:t xml:space="preserve">              </w:t>
      </w:r>
      <w:r w:rsidR="00E851DF">
        <w:rPr>
          <w:rFonts w:ascii="Arial Narrow" w:eastAsia="Calibri" w:hAnsi="Arial Narrow" w:cs="Times New Roman"/>
          <w:sz w:val="20"/>
          <w:szCs w:val="20"/>
        </w:rPr>
        <w:t xml:space="preserve">                       </w:t>
      </w:r>
      <w:r w:rsidRPr="004C4546">
        <w:rPr>
          <w:rFonts w:ascii="Arial Narrow" w:eastAsia="Calibri" w:hAnsi="Arial Narrow" w:cs="Times New Roman"/>
          <w:sz w:val="20"/>
          <w:szCs w:val="20"/>
        </w:rPr>
        <w:t xml:space="preserve">  ……………………………………...</w:t>
      </w:r>
    </w:p>
    <w:p w14:paraId="6F686EBE" w14:textId="6ECCF87B" w:rsidR="00866A86" w:rsidRPr="004C4546" w:rsidRDefault="00866A86" w:rsidP="00866A86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0"/>
          <w:szCs w:val="20"/>
        </w:rPr>
      </w:pPr>
      <w:r w:rsidRPr="004C4546">
        <w:rPr>
          <w:rFonts w:ascii="Arial Narrow" w:eastAsia="Calibri" w:hAnsi="Arial Narrow" w:cs="Times New Roman"/>
          <w:color w:val="000000"/>
          <w:sz w:val="20"/>
          <w:szCs w:val="20"/>
        </w:rPr>
        <w:t xml:space="preserve">         Miejscowość, data                                                                    </w:t>
      </w:r>
      <w:r w:rsidR="00E851DF">
        <w:rPr>
          <w:rFonts w:ascii="Arial Narrow" w:eastAsia="Calibri" w:hAnsi="Arial Narrow" w:cs="Times New Roman"/>
          <w:color w:val="000000"/>
          <w:sz w:val="20"/>
          <w:szCs w:val="20"/>
        </w:rPr>
        <w:t xml:space="preserve">           </w:t>
      </w:r>
      <w:r w:rsidRPr="004C4546">
        <w:rPr>
          <w:rFonts w:ascii="Arial Narrow" w:eastAsia="Calibri" w:hAnsi="Arial Narrow" w:cs="Times New Roman"/>
          <w:color w:val="000000"/>
          <w:sz w:val="20"/>
          <w:szCs w:val="20"/>
        </w:rPr>
        <w:t xml:space="preserve">       podpis osoby/osób upoważnionej/</w:t>
      </w:r>
      <w:proofErr w:type="spellStart"/>
      <w:r w:rsidRPr="004C4546">
        <w:rPr>
          <w:rFonts w:ascii="Arial Narrow" w:eastAsia="Calibri" w:hAnsi="Arial Narrow" w:cs="Times New Roman"/>
          <w:color w:val="000000"/>
          <w:sz w:val="20"/>
          <w:szCs w:val="20"/>
        </w:rPr>
        <w:t>ych</w:t>
      </w:r>
      <w:proofErr w:type="spellEnd"/>
      <w:r w:rsidRPr="004C4546">
        <w:rPr>
          <w:rFonts w:ascii="Arial Narrow" w:eastAsia="Calibri" w:hAnsi="Arial Narrow" w:cs="Times New Roman"/>
          <w:color w:val="000000"/>
          <w:sz w:val="20"/>
          <w:szCs w:val="20"/>
        </w:rPr>
        <w:t xml:space="preserve"> do </w:t>
      </w:r>
    </w:p>
    <w:p w14:paraId="146D5767" w14:textId="2CB30DCA" w:rsidR="00866A86" w:rsidRPr="004C4546" w:rsidRDefault="00866A86" w:rsidP="00866A86">
      <w:pPr>
        <w:suppressAutoHyphens/>
        <w:spacing w:after="0" w:line="240" w:lineRule="auto"/>
        <w:ind w:firstLine="708"/>
        <w:jc w:val="center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4C4546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                                                                      </w:t>
      </w:r>
      <w:r w:rsidR="00E851DF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                </w:t>
      </w:r>
      <w:r w:rsidRPr="004C4546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       reprezentowania Wykonawcy</w:t>
      </w:r>
    </w:p>
    <w:p w14:paraId="0D3565DE" w14:textId="41BEBEF1" w:rsidR="001350A4" w:rsidRPr="004C4546" w:rsidRDefault="001350A4" w:rsidP="00EE6D38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Arial Narrow" w:eastAsia="Calibri" w:hAnsi="Arial Narrow" w:cs="Arial"/>
          <w:color w:val="222222"/>
          <w:sz w:val="24"/>
          <w:szCs w:val="24"/>
        </w:rPr>
      </w:pPr>
    </w:p>
    <w:p w14:paraId="54919AD0" w14:textId="77777777" w:rsidR="001350A4" w:rsidRPr="004C4546" w:rsidRDefault="001350A4" w:rsidP="001350A4">
      <w:pPr>
        <w:spacing w:before="360" w:after="0" w:line="360" w:lineRule="auto"/>
        <w:contextualSpacing/>
        <w:jc w:val="both"/>
        <w:rPr>
          <w:rFonts w:ascii="Arial Narrow" w:eastAsia="Calibri" w:hAnsi="Arial Narrow" w:cs="Arial"/>
          <w:color w:val="222222"/>
          <w:sz w:val="24"/>
          <w:szCs w:val="24"/>
        </w:rPr>
      </w:pPr>
    </w:p>
    <w:p w14:paraId="3B97085A" w14:textId="065577AD" w:rsidR="00906E38" w:rsidRPr="004C4546" w:rsidRDefault="00906E38">
      <w:pPr>
        <w:spacing w:before="360" w:after="0" w:line="360" w:lineRule="auto"/>
        <w:contextualSpacing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</w:p>
    <w:p w14:paraId="6FE2B8EA" w14:textId="77777777" w:rsidR="00656D66" w:rsidRPr="004C4546" w:rsidRDefault="00656D66">
      <w:pPr>
        <w:spacing w:before="360" w:after="0" w:line="360" w:lineRule="auto"/>
        <w:contextualSpacing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</w:p>
    <w:sectPr w:rsidR="00656D66" w:rsidRPr="004C4546" w:rsidSect="00E12D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43E44" w14:textId="77777777" w:rsidR="0061076E" w:rsidRDefault="0061076E" w:rsidP="001350A4">
      <w:pPr>
        <w:spacing w:after="0" w:line="240" w:lineRule="auto"/>
      </w:pPr>
      <w:r>
        <w:separator/>
      </w:r>
    </w:p>
  </w:endnote>
  <w:endnote w:type="continuationSeparator" w:id="0">
    <w:p w14:paraId="22D3CFD5" w14:textId="77777777" w:rsidR="0061076E" w:rsidRDefault="0061076E" w:rsidP="001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1EFA" w14:textId="77777777" w:rsidR="0061076E" w:rsidRDefault="0061076E" w:rsidP="001350A4">
      <w:pPr>
        <w:spacing w:after="0" w:line="240" w:lineRule="auto"/>
      </w:pPr>
      <w:r>
        <w:separator/>
      </w:r>
    </w:p>
  </w:footnote>
  <w:footnote w:type="continuationSeparator" w:id="0">
    <w:p w14:paraId="7A95D18C" w14:textId="77777777" w:rsidR="0061076E" w:rsidRDefault="0061076E" w:rsidP="001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7C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2062" w:hanging="360"/>
      </w:p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5AB81952"/>
    <w:multiLevelType w:val="hybridMultilevel"/>
    <w:tmpl w:val="CE8C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7834">
    <w:abstractNumId w:val="2"/>
  </w:num>
  <w:num w:numId="2" w16cid:durableId="1405759056">
    <w:abstractNumId w:val="1"/>
  </w:num>
  <w:num w:numId="3" w16cid:durableId="35836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A4"/>
    <w:rsid w:val="00005B7F"/>
    <w:rsid w:val="00015C1D"/>
    <w:rsid w:val="000209DA"/>
    <w:rsid w:val="00022CF1"/>
    <w:rsid w:val="0002717C"/>
    <w:rsid w:val="000454CC"/>
    <w:rsid w:val="000555C3"/>
    <w:rsid w:val="00055B4A"/>
    <w:rsid w:val="00070351"/>
    <w:rsid w:val="00081844"/>
    <w:rsid w:val="00087D82"/>
    <w:rsid w:val="000B5C15"/>
    <w:rsid w:val="000F22E1"/>
    <w:rsid w:val="000F5035"/>
    <w:rsid w:val="00103125"/>
    <w:rsid w:val="00114DC9"/>
    <w:rsid w:val="00125727"/>
    <w:rsid w:val="001350A4"/>
    <w:rsid w:val="00136276"/>
    <w:rsid w:val="0016386D"/>
    <w:rsid w:val="0017547E"/>
    <w:rsid w:val="001A4793"/>
    <w:rsid w:val="001B11C4"/>
    <w:rsid w:val="001E402D"/>
    <w:rsid w:val="002709B1"/>
    <w:rsid w:val="0027784B"/>
    <w:rsid w:val="00282B97"/>
    <w:rsid w:val="002A354D"/>
    <w:rsid w:val="002B72AC"/>
    <w:rsid w:val="002D507F"/>
    <w:rsid w:val="002E578D"/>
    <w:rsid w:val="002F4BB8"/>
    <w:rsid w:val="002F6A44"/>
    <w:rsid w:val="003207C4"/>
    <w:rsid w:val="00330F49"/>
    <w:rsid w:val="00336CFF"/>
    <w:rsid w:val="00353550"/>
    <w:rsid w:val="00371BCD"/>
    <w:rsid w:val="0037219D"/>
    <w:rsid w:val="003B015A"/>
    <w:rsid w:val="0040742E"/>
    <w:rsid w:val="00470951"/>
    <w:rsid w:val="00490D9D"/>
    <w:rsid w:val="004A7FCF"/>
    <w:rsid w:val="004C4546"/>
    <w:rsid w:val="00511AC0"/>
    <w:rsid w:val="00531906"/>
    <w:rsid w:val="005428E4"/>
    <w:rsid w:val="00561480"/>
    <w:rsid w:val="00576B39"/>
    <w:rsid w:val="00584A70"/>
    <w:rsid w:val="00590DBF"/>
    <w:rsid w:val="00594EEA"/>
    <w:rsid w:val="005A2D92"/>
    <w:rsid w:val="005A558D"/>
    <w:rsid w:val="005C2142"/>
    <w:rsid w:val="005C3E64"/>
    <w:rsid w:val="005E5303"/>
    <w:rsid w:val="005F4F24"/>
    <w:rsid w:val="006002A7"/>
    <w:rsid w:val="0060685A"/>
    <w:rsid w:val="0061076E"/>
    <w:rsid w:val="00656D66"/>
    <w:rsid w:val="0068135E"/>
    <w:rsid w:val="00686B94"/>
    <w:rsid w:val="006970A4"/>
    <w:rsid w:val="006A0FA8"/>
    <w:rsid w:val="006A1F32"/>
    <w:rsid w:val="006D6B96"/>
    <w:rsid w:val="006D6EEA"/>
    <w:rsid w:val="006E0CAA"/>
    <w:rsid w:val="00721DB8"/>
    <w:rsid w:val="00732390"/>
    <w:rsid w:val="007344BF"/>
    <w:rsid w:val="00766261"/>
    <w:rsid w:val="00783F77"/>
    <w:rsid w:val="007C08F1"/>
    <w:rsid w:val="00866A86"/>
    <w:rsid w:val="00886F9B"/>
    <w:rsid w:val="008A2079"/>
    <w:rsid w:val="008A54AC"/>
    <w:rsid w:val="008C727E"/>
    <w:rsid w:val="00906E38"/>
    <w:rsid w:val="00930C91"/>
    <w:rsid w:val="009363FC"/>
    <w:rsid w:val="009522D9"/>
    <w:rsid w:val="00967D73"/>
    <w:rsid w:val="00986DA6"/>
    <w:rsid w:val="009A12A5"/>
    <w:rsid w:val="009B1745"/>
    <w:rsid w:val="009C364B"/>
    <w:rsid w:val="00A85336"/>
    <w:rsid w:val="00AB5EB7"/>
    <w:rsid w:val="00AB6BEE"/>
    <w:rsid w:val="00AD3F3B"/>
    <w:rsid w:val="00AF7787"/>
    <w:rsid w:val="00B11616"/>
    <w:rsid w:val="00B555D3"/>
    <w:rsid w:val="00B720D8"/>
    <w:rsid w:val="00BC1AFF"/>
    <w:rsid w:val="00BC403C"/>
    <w:rsid w:val="00BD4C0D"/>
    <w:rsid w:val="00BE320F"/>
    <w:rsid w:val="00BF49D2"/>
    <w:rsid w:val="00C23C28"/>
    <w:rsid w:val="00C305D7"/>
    <w:rsid w:val="00C53F4F"/>
    <w:rsid w:val="00C751D5"/>
    <w:rsid w:val="00CB2388"/>
    <w:rsid w:val="00CE3E2B"/>
    <w:rsid w:val="00CF292F"/>
    <w:rsid w:val="00D718FC"/>
    <w:rsid w:val="00D7533E"/>
    <w:rsid w:val="00D82802"/>
    <w:rsid w:val="00D87406"/>
    <w:rsid w:val="00D97552"/>
    <w:rsid w:val="00DF4DCC"/>
    <w:rsid w:val="00E01BDE"/>
    <w:rsid w:val="00E0656D"/>
    <w:rsid w:val="00E12D8D"/>
    <w:rsid w:val="00E17538"/>
    <w:rsid w:val="00E175EF"/>
    <w:rsid w:val="00E429CC"/>
    <w:rsid w:val="00E835F8"/>
    <w:rsid w:val="00E851DF"/>
    <w:rsid w:val="00EA30CD"/>
    <w:rsid w:val="00EE6D38"/>
    <w:rsid w:val="00EF2790"/>
    <w:rsid w:val="00F125F1"/>
    <w:rsid w:val="00F25A55"/>
    <w:rsid w:val="00F7326A"/>
    <w:rsid w:val="00FA4CC3"/>
    <w:rsid w:val="00FD1796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59A5"/>
  <w15:chartTrackingRefBased/>
  <w15:docId w15:val="{00C73B60-B558-4D12-81F8-D4B3C5DB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350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50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350A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5EF"/>
  </w:style>
  <w:style w:type="paragraph" w:styleId="Stopka">
    <w:name w:val="footer"/>
    <w:basedOn w:val="Normalny"/>
    <w:link w:val="StopkaZnak"/>
    <w:uiPriority w:val="99"/>
    <w:unhideWhenUsed/>
    <w:rsid w:val="00E1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5EF"/>
  </w:style>
  <w:style w:type="paragraph" w:customStyle="1" w:styleId="Default">
    <w:name w:val="Default"/>
    <w:rsid w:val="00866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Krzysztof Badach</cp:lastModifiedBy>
  <cp:revision>15</cp:revision>
  <cp:lastPrinted>2024-04-15T12:01:00Z</cp:lastPrinted>
  <dcterms:created xsi:type="dcterms:W3CDTF">2025-07-16T07:08:00Z</dcterms:created>
  <dcterms:modified xsi:type="dcterms:W3CDTF">2025-07-30T09:30:00Z</dcterms:modified>
</cp:coreProperties>
</file>